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09" w:rsidRDefault="00716C09" w:rsidP="00716C09">
      <w:pPr>
        <w:pStyle w:val="Nagwek1"/>
        <w:spacing w:before="0"/>
        <w:ind w:left="1416" w:firstLine="708"/>
        <w:jc w:val="center"/>
        <w:rPr>
          <w:rFonts w:ascii="Times New Roman" w:hAnsi="Times New Roman"/>
          <w:b w:val="0"/>
          <w:color w:val="auto"/>
          <w:sz w:val="22"/>
          <w:szCs w:val="22"/>
          <w:lang w:val="pl-PL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>
        <w:rPr>
          <w:rFonts w:ascii="Times New Roman" w:hAnsi="Times New Roman"/>
          <w:b w:val="0"/>
          <w:color w:val="auto"/>
          <w:sz w:val="22"/>
          <w:szCs w:val="22"/>
          <w:lang w:val="pl-PL"/>
        </w:rPr>
        <w:t>2</w:t>
      </w:r>
    </w:p>
    <w:p w:rsidR="00716C09" w:rsidRDefault="00716C09" w:rsidP="00716C09">
      <w:pPr>
        <w:spacing w:line="240" w:lineRule="auto"/>
        <w:ind w:left="4956"/>
        <w:rPr>
          <w:rFonts w:ascii="Times New Roman" w:hAnsi="Times New Roman"/>
          <w:lang w:eastAsia="pl-PL"/>
        </w:rPr>
      </w:pPr>
      <w:r>
        <w:rPr>
          <w:lang w:eastAsia="pl-PL"/>
        </w:rPr>
        <w:t>d</w:t>
      </w:r>
      <w:r w:rsidR="00094E34">
        <w:rPr>
          <w:rFonts w:ascii="Times New Roman" w:hAnsi="Times New Roman"/>
          <w:lang w:eastAsia="pl-PL"/>
        </w:rPr>
        <w:t>o zarządzenia Nr 7</w:t>
      </w:r>
      <w:r w:rsidR="00E24699">
        <w:rPr>
          <w:rFonts w:ascii="Times New Roman" w:hAnsi="Times New Roman"/>
          <w:lang w:eastAsia="pl-PL"/>
        </w:rPr>
        <w:t>/202</w:t>
      </w:r>
      <w:r w:rsidR="003A3461">
        <w:rPr>
          <w:rFonts w:ascii="Times New Roman" w:hAnsi="Times New Roman"/>
          <w:lang w:eastAsia="pl-PL"/>
        </w:rPr>
        <w:t>4</w:t>
      </w:r>
      <w:r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br/>
        <w:t>Dyrektora ZSCKR w Leś</w:t>
      </w:r>
      <w:r w:rsidR="00AA7C47">
        <w:rPr>
          <w:rFonts w:ascii="Times New Roman" w:hAnsi="Times New Roman"/>
          <w:lang w:eastAsia="pl-PL"/>
        </w:rPr>
        <w:t xml:space="preserve">nej Podlaskiej  </w:t>
      </w:r>
      <w:r w:rsidR="00AA7C47">
        <w:rPr>
          <w:rFonts w:ascii="Times New Roman" w:hAnsi="Times New Roman"/>
          <w:lang w:eastAsia="pl-PL"/>
        </w:rPr>
        <w:br/>
        <w:t>dnia 02</w:t>
      </w:r>
      <w:r w:rsidR="003A3461">
        <w:rPr>
          <w:rFonts w:ascii="Times New Roman" w:hAnsi="Times New Roman"/>
          <w:lang w:eastAsia="pl-PL"/>
        </w:rPr>
        <w:t>.03.2024</w:t>
      </w:r>
      <w:r>
        <w:rPr>
          <w:rFonts w:ascii="Times New Roman" w:hAnsi="Times New Roman"/>
          <w:lang w:eastAsia="pl-PL"/>
        </w:rPr>
        <w:t xml:space="preserve"> r. </w:t>
      </w:r>
    </w:p>
    <w:p w:rsidR="00716C09" w:rsidRDefault="00716C09" w:rsidP="00716C09">
      <w:pPr>
        <w:spacing w:line="240" w:lineRule="auto"/>
        <w:ind w:left="4956"/>
        <w:rPr>
          <w:rFonts w:ascii="Times New Roman" w:hAnsi="Times New Roman"/>
          <w:lang w:eastAsia="pl-PL"/>
        </w:rPr>
      </w:pPr>
    </w:p>
    <w:p w:rsidR="00716C09" w:rsidRDefault="00716C09" w:rsidP="00716C09">
      <w:pPr>
        <w:pStyle w:val="Nagwek1"/>
        <w:spacing w:before="0" w:line="276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ZASADY POSTĘPOWANIA REKRUTACYJNEGO </w:t>
      </w:r>
      <w:r>
        <w:rPr>
          <w:rFonts w:ascii="Times New Roman" w:hAnsi="Times New Roman"/>
          <w:color w:val="auto"/>
        </w:rPr>
        <w:br/>
      </w:r>
      <w:r>
        <w:rPr>
          <w:rFonts w:ascii="Times New Roman" w:hAnsi="Times New Roman"/>
          <w:bCs w:val="0"/>
          <w:color w:val="auto"/>
        </w:rPr>
        <w:t xml:space="preserve">na kwalifikacyjne kursy zawodowe </w:t>
      </w:r>
      <w:r>
        <w:rPr>
          <w:rFonts w:ascii="Times New Roman" w:hAnsi="Times New Roman"/>
          <w:bCs w:val="0"/>
          <w:color w:val="auto"/>
        </w:rPr>
        <w:br/>
        <w:t xml:space="preserve">w Zespole Szkół Centrum Kształcenia Rolniczego </w:t>
      </w:r>
      <w:r>
        <w:rPr>
          <w:rFonts w:ascii="Times New Roman" w:hAnsi="Times New Roman"/>
          <w:bCs w:val="0"/>
          <w:color w:val="auto"/>
        </w:rPr>
        <w:br/>
        <w:t>im. Wincentego Witosa w Leśnej Podlaskiej</w:t>
      </w:r>
      <w:r>
        <w:rPr>
          <w:rFonts w:ascii="Times New Roman" w:hAnsi="Times New Roman"/>
          <w:bCs w:val="0"/>
          <w:color w:val="auto"/>
        </w:rPr>
        <w:br/>
        <w:t>na rok szkolny 20</w:t>
      </w:r>
      <w:r w:rsidR="00D97BB4">
        <w:rPr>
          <w:rFonts w:ascii="Times New Roman" w:hAnsi="Times New Roman"/>
          <w:bCs w:val="0"/>
          <w:color w:val="auto"/>
          <w:lang w:val="pl-PL"/>
        </w:rPr>
        <w:t>24</w:t>
      </w:r>
      <w:r>
        <w:rPr>
          <w:rFonts w:ascii="Times New Roman" w:hAnsi="Times New Roman"/>
          <w:bCs w:val="0"/>
          <w:color w:val="auto"/>
        </w:rPr>
        <w:t>/20</w:t>
      </w:r>
      <w:r w:rsidR="00D97BB4">
        <w:rPr>
          <w:rFonts w:ascii="Times New Roman" w:hAnsi="Times New Roman"/>
          <w:bCs w:val="0"/>
          <w:color w:val="auto"/>
          <w:lang w:val="pl-PL"/>
        </w:rPr>
        <w:t>25</w:t>
      </w:r>
      <w:r>
        <w:rPr>
          <w:rFonts w:ascii="Times New Roman" w:hAnsi="Times New Roman"/>
          <w:bCs w:val="0"/>
          <w:color w:val="auto"/>
        </w:rPr>
        <w:t>.</w:t>
      </w:r>
    </w:p>
    <w:p w:rsidR="00716C09" w:rsidRDefault="00716C09" w:rsidP="00716C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716C09" w:rsidRDefault="00716C09" w:rsidP="00716C09">
      <w:pPr>
        <w:shd w:val="clear" w:color="auto" w:fill="FFFFFF"/>
        <w:spacing w:after="0"/>
        <w:rPr>
          <w:rFonts w:ascii="Times New Roman" w:hAnsi="Times New Roman"/>
          <w:i/>
          <w:iCs/>
          <w:sz w:val="20"/>
          <w:szCs w:val="20"/>
        </w:rPr>
      </w:pPr>
    </w:p>
    <w:p w:rsidR="00716C09" w:rsidRDefault="00716C09" w:rsidP="00716C09">
      <w:pPr>
        <w:pStyle w:val="Tekstpodstawowy2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Terminy przeprowadzania postępowania rekrutacyjnego oraz postępowania uzupełniającego. </w:t>
      </w:r>
    </w:p>
    <w:p w:rsidR="00716C09" w:rsidRDefault="00716C09" w:rsidP="00716C09">
      <w:pPr>
        <w:pStyle w:val="Tekstpodstawowy2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239"/>
        <w:gridCol w:w="3013"/>
      </w:tblGrid>
      <w:tr w:rsidR="00716C09" w:rsidTr="00716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Czynności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Terminy</w:t>
            </w:r>
          </w:p>
        </w:tc>
      </w:tr>
      <w:tr w:rsidR="00716C09" w:rsidTr="00716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Składanie przez kandydatów wniosków i dokumentów wymaganych przez szkołę.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3A3461" w:rsidP="003A3461">
            <w:pPr>
              <w:pStyle w:val="Tekstpodstawowy"/>
              <w:spacing w:line="240" w:lineRule="auto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do 16</w:t>
            </w:r>
            <w:r w:rsidR="00E24699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sierpnia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4</w:t>
            </w:r>
            <w:r w:rsidR="00716C09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r.</w:t>
            </w:r>
          </w:p>
        </w:tc>
      </w:tr>
      <w:tr w:rsidR="00716C09" w:rsidTr="00716C09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Weryfikacja złożonych wniosków i dokumentów.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3A3461" w:rsidP="003A3461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19</w:t>
            </w:r>
            <w:r w:rsidR="00E2469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sierpnia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  <w:r w:rsidR="00716C0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16C09" w:rsidTr="00716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Podanie do publicznej wiadomości listy kandydatów zakwalifikowanych i niezakwalifikowanych.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3A3461" w:rsidP="003A3461">
            <w:pPr>
              <w:pStyle w:val="Tekstpodstawowy"/>
              <w:spacing w:line="240" w:lineRule="auto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19 sierpnia 2024</w:t>
            </w:r>
            <w:r w:rsidR="00716C09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r.</w:t>
            </w:r>
            <w:r w:rsidR="00716C09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br/>
            </w:r>
          </w:p>
        </w:tc>
      </w:tr>
      <w:tr w:rsidR="00716C09" w:rsidTr="00716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Postępowanie uzupełniające.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3A3461" w:rsidP="003A3461">
            <w:pPr>
              <w:pStyle w:val="Tekstpodstawowy"/>
              <w:spacing w:line="240" w:lineRule="auto"/>
              <w:rPr>
                <w:b/>
                <w:bCs/>
                <w:lang w:val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20-21</w:t>
            </w:r>
            <w:r w:rsidR="00E24699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sierpnia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4</w:t>
            </w:r>
            <w:r w:rsidR="00716C09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r.</w:t>
            </w:r>
          </w:p>
        </w:tc>
      </w:tr>
      <w:tr w:rsidR="00716C09" w:rsidTr="00716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5.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Podanie do publicznej wiadomości listy kandydatów przyjętych i nieprzyjętych.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E24699" w:rsidP="003A3461">
            <w:pPr>
              <w:pStyle w:val="Tekstpodstawowy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2</w:t>
            </w:r>
            <w:r w:rsidR="003A3461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3 sierpnia 2024</w:t>
            </w:r>
            <w:r w:rsidR="00716C09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r.</w:t>
            </w:r>
          </w:p>
        </w:tc>
      </w:tr>
      <w:tr w:rsidR="00716C09" w:rsidTr="00716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6.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716C09">
            <w:pPr>
              <w:pStyle w:val="Tekstpodstawowy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Planowane rozpoczęcie zajęć.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09" w:rsidRDefault="00E24699" w:rsidP="003A3461">
            <w:pPr>
              <w:pStyle w:val="Tekstpodstawowy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0</w:t>
            </w:r>
            <w:r w:rsidR="003A3461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6 września 2024</w:t>
            </w:r>
            <w:r w:rsidR="00716C09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r.</w:t>
            </w:r>
          </w:p>
        </w:tc>
      </w:tr>
    </w:tbl>
    <w:p w:rsidR="00716C09" w:rsidRDefault="00716C09" w:rsidP="00716C09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716C09" w:rsidRDefault="00716C09" w:rsidP="00716C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 Kandydat ubiegający się o przyjęcie na kwalifikacyjny kurs zawodowy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color w:val="008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zawodzie Rolnik – kwalifikacja ROL.04– Prowadzenie produkcji rolniczej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 </w:t>
      </w:r>
    </w:p>
    <w:p w:rsidR="00716C09" w:rsidRDefault="00716C09" w:rsidP="00716C09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musi dostarczyć do sekretariatu szkoły:</w:t>
      </w:r>
    </w:p>
    <w:p w:rsidR="00716C09" w:rsidRDefault="00716C09" w:rsidP="00716C09">
      <w:pPr>
        <w:numPr>
          <w:ilvl w:val="0"/>
          <w:numId w:val="1"/>
        </w:numPr>
        <w:shd w:val="clear" w:color="auto" w:fill="FFFFFF"/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wniosek o przyjęcie na kwalifikacyjny kurs zawodowy</w:t>
      </w:r>
    </w:p>
    <w:p w:rsidR="00716C09" w:rsidRDefault="00716C09" w:rsidP="00716C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zaświadczenie lekarskie zawierające orzeczenie o braku przeciwwskazań zdrowotnych do podjęcia praktycznej nauki zawodu zgodnie z przepisami na podstawie skierowania z ZSCKR im. W. Witosa w Leśnej Podlaskiej</w:t>
      </w:r>
    </w:p>
    <w:p w:rsidR="00716C09" w:rsidRPr="009022A7" w:rsidRDefault="009022A7" w:rsidP="009022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22A7">
        <w:rPr>
          <w:rFonts w:ascii="Times New Roman" w:eastAsia="Times New Roman" w:hAnsi="Times New Roman"/>
          <w:sz w:val="24"/>
          <w:szCs w:val="24"/>
          <w:lang w:eastAsia="pl-PL"/>
        </w:rPr>
        <w:t xml:space="preserve">świadectwo ukończenia szkoły </w:t>
      </w:r>
      <w:r w:rsidR="0071205B">
        <w:rPr>
          <w:rFonts w:ascii="Times New Roman" w:eastAsia="Times New Roman" w:hAnsi="Times New Roman"/>
          <w:sz w:val="24"/>
          <w:szCs w:val="24"/>
          <w:lang w:eastAsia="pl-PL"/>
        </w:rPr>
        <w:t>podstawowej</w:t>
      </w:r>
      <w:r w:rsidR="003A3461">
        <w:rPr>
          <w:rFonts w:ascii="Times New Roman" w:eastAsia="Times New Roman" w:hAnsi="Times New Roman"/>
          <w:sz w:val="24"/>
          <w:szCs w:val="24"/>
          <w:lang w:eastAsia="pl-PL"/>
        </w:rPr>
        <w:t xml:space="preserve"> lub</w:t>
      </w:r>
      <w:r w:rsidR="007120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022A7">
        <w:rPr>
          <w:rFonts w:ascii="Times New Roman" w:eastAsia="Times New Roman" w:hAnsi="Times New Roman"/>
          <w:sz w:val="24"/>
          <w:szCs w:val="24"/>
          <w:lang w:eastAsia="pl-PL"/>
        </w:rPr>
        <w:t>ponadpo</w:t>
      </w:r>
      <w:r w:rsidR="0071205B">
        <w:rPr>
          <w:rFonts w:ascii="Times New Roman" w:eastAsia="Times New Roman" w:hAnsi="Times New Roman"/>
          <w:sz w:val="24"/>
          <w:szCs w:val="24"/>
          <w:lang w:eastAsia="pl-PL"/>
        </w:rPr>
        <w:t xml:space="preserve">dstawowej </w:t>
      </w:r>
      <w:r w:rsidR="003A3461">
        <w:rPr>
          <w:rFonts w:ascii="Times New Roman" w:eastAsia="Times New Roman" w:hAnsi="Times New Roman"/>
          <w:sz w:val="24"/>
          <w:szCs w:val="24"/>
          <w:lang w:eastAsia="pl-PL"/>
        </w:rPr>
        <w:t>(potwierdzające poziom wykształcenia odpowiedni dla danego zawodu – zasadnicze zawodowe lub średnie).</w:t>
      </w:r>
    </w:p>
    <w:p w:rsidR="00716C09" w:rsidRDefault="00716C09" w:rsidP="00716C09">
      <w:pPr>
        <w:numPr>
          <w:ilvl w:val="0"/>
          <w:numId w:val="1"/>
        </w:numPr>
        <w:shd w:val="clear" w:color="auto" w:fill="FFFFFF"/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profilu kandydata na kierowcę kat. T w przypadku braku prawa jazdy kat. T, C+E lub B+E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 okazać:</w:t>
      </w:r>
    </w:p>
    <w:p w:rsidR="00716C09" w:rsidRDefault="00716C09" w:rsidP="00716C09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dowód osobisty </w:t>
      </w:r>
    </w:p>
    <w:p w:rsidR="00716C09" w:rsidRDefault="00716C09" w:rsidP="00716C09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prawo jazdy - kandydaci posiadający kat. T, C+E lub B+E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celem zwolnienia z obowiązku odbywania nauki jazdy ciągnikiem rolniczym.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</w:p>
    <w:p w:rsidR="00716C09" w:rsidRDefault="00716C09" w:rsidP="00716C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716C09" w:rsidRDefault="00716C09" w:rsidP="00716C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716C09" w:rsidRDefault="00716C09" w:rsidP="00716C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716C09" w:rsidRDefault="00716C09" w:rsidP="00716C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716C09" w:rsidRDefault="00716C09" w:rsidP="00AA7C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przypadku większej liczby kandydatów posiadających zaświadczenia lekarskie zawierające orzeczenie o braku przeciwwskazań zdrowotnych do podjęcia praktycznej nauki zawodu, niż liczba wolnych miejsc na kwalifikacyjny kurs zawodowy, na pierwszym etapie postępowania rekrutacyjnego, przyjmuje się kandydatów, którzy nie posiadają żadnych kwalifikacji zawodowych.</w:t>
      </w:r>
    </w:p>
    <w:p w:rsidR="00716C09" w:rsidRDefault="00716C09" w:rsidP="00716C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6C09" w:rsidRDefault="00716C09" w:rsidP="00716C09">
      <w:pPr>
        <w:pStyle w:val="Tekstpodstawowy2"/>
        <w:rPr>
          <w:sz w:val="24"/>
          <w:szCs w:val="24"/>
        </w:rPr>
      </w:pPr>
    </w:p>
    <w:p w:rsidR="00716C09" w:rsidRDefault="00716C09" w:rsidP="00716C09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 xml:space="preserve">Leśna Podlaska, </w:t>
      </w:r>
      <w:r w:rsidR="00AA7C47">
        <w:rPr>
          <w:sz w:val="24"/>
          <w:szCs w:val="24"/>
          <w:lang w:val="pl-PL"/>
        </w:rPr>
        <w:t>02</w:t>
      </w:r>
      <w:r>
        <w:rPr>
          <w:sz w:val="24"/>
          <w:szCs w:val="24"/>
        </w:rPr>
        <w:t>.0</w:t>
      </w:r>
      <w:r>
        <w:rPr>
          <w:sz w:val="24"/>
          <w:szCs w:val="24"/>
          <w:lang w:val="pl-PL"/>
        </w:rPr>
        <w:t>3</w:t>
      </w:r>
      <w:r>
        <w:rPr>
          <w:sz w:val="24"/>
          <w:szCs w:val="24"/>
        </w:rPr>
        <w:t>.20</w:t>
      </w:r>
      <w:r w:rsidR="003A3461">
        <w:rPr>
          <w:sz w:val="24"/>
          <w:szCs w:val="24"/>
          <w:lang w:val="pl-PL"/>
        </w:rPr>
        <w:t>24</w:t>
      </w:r>
      <w:bookmarkStart w:id="0" w:name="_GoBack"/>
      <w:bookmarkEnd w:id="0"/>
      <w:r w:rsidR="00AA7C4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r.</w:t>
      </w:r>
    </w:p>
    <w:p w:rsidR="00716C09" w:rsidRDefault="00716C09" w:rsidP="00716C09">
      <w:pPr>
        <w:pStyle w:val="Tekstpodstawowy2"/>
        <w:rPr>
          <w:sz w:val="24"/>
          <w:szCs w:val="24"/>
        </w:rPr>
      </w:pPr>
    </w:p>
    <w:p w:rsidR="00716C09" w:rsidRDefault="00716C09" w:rsidP="00716C09"/>
    <w:p w:rsidR="005F095F" w:rsidRDefault="005F095F"/>
    <w:sectPr w:rsidR="005F095F" w:rsidSect="00AF7F8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A1366"/>
    <w:multiLevelType w:val="multilevel"/>
    <w:tmpl w:val="DE82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CC"/>
    <w:rsid w:val="00015B5D"/>
    <w:rsid w:val="00094E34"/>
    <w:rsid w:val="003A3461"/>
    <w:rsid w:val="005F095F"/>
    <w:rsid w:val="0071205B"/>
    <w:rsid w:val="00716C09"/>
    <w:rsid w:val="007630CC"/>
    <w:rsid w:val="008905B9"/>
    <w:rsid w:val="009022A7"/>
    <w:rsid w:val="00AA7C47"/>
    <w:rsid w:val="00AF7F8E"/>
    <w:rsid w:val="00D97BB4"/>
    <w:rsid w:val="00E24699"/>
    <w:rsid w:val="00E3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1698"/>
  <w15:chartTrackingRefBased/>
  <w15:docId w15:val="{7ADFAC24-C425-4C37-A648-5E28509A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C0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6C0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C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716C0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6C09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716C09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16C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C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ZSCKR-Sekretariat</dc:creator>
  <cp:keywords/>
  <dc:description/>
  <cp:lastModifiedBy>Sekretariat</cp:lastModifiedBy>
  <cp:revision>13</cp:revision>
  <cp:lastPrinted>2024-03-08T13:49:00Z</cp:lastPrinted>
  <dcterms:created xsi:type="dcterms:W3CDTF">2023-02-16T11:24:00Z</dcterms:created>
  <dcterms:modified xsi:type="dcterms:W3CDTF">2024-03-08T14:00:00Z</dcterms:modified>
</cp:coreProperties>
</file>